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67" w:rsidRPr="00A1643D" w:rsidRDefault="00F12867" w:rsidP="000E14AA">
      <w:pPr>
        <w:pStyle w:val="ShapkaDocumentu"/>
        <w:rPr>
          <w:rFonts w:ascii="Times New Roman" w:hAnsi="Times New Roman" w:cs="Times New Roman"/>
          <w:noProof/>
          <w:sz w:val="22"/>
          <w:szCs w:val="22"/>
          <w:lang w:val="ru-RU"/>
        </w:rPr>
      </w:pPr>
      <w:bookmarkStart w:id="0" w:name="_GoBack"/>
      <w:bookmarkEnd w:id="0"/>
      <w:r w:rsidRPr="00A1643D">
        <w:rPr>
          <w:rFonts w:ascii="Times New Roman" w:hAnsi="Times New Roman" w:cs="Times New Roman"/>
          <w:noProof/>
          <w:sz w:val="22"/>
          <w:szCs w:val="22"/>
          <w:lang w:val="ru-RU"/>
        </w:rPr>
        <w:t>Додаток 1</w:t>
      </w:r>
      <w:r w:rsidRPr="00A1643D">
        <w:rPr>
          <w:rFonts w:ascii="Times New Roman" w:hAnsi="Times New Roman" w:cs="Times New Roman"/>
          <w:noProof/>
          <w:sz w:val="22"/>
          <w:szCs w:val="22"/>
          <w:lang w:val="ru-RU"/>
        </w:rPr>
        <w:br/>
        <w:t>до Положення</w:t>
      </w:r>
    </w:p>
    <w:p w:rsidR="00F12867" w:rsidRPr="00A1643D" w:rsidRDefault="00F12867" w:rsidP="000E14AA">
      <w:pPr>
        <w:pStyle w:val="ShapkaDocumentu"/>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____________________________________</w:t>
      </w:r>
      <w:r w:rsidRPr="00A1643D">
        <w:rPr>
          <w:rFonts w:ascii="Times New Roman" w:hAnsi="Times New Roman" w:cs="Times New Roman"/>
          <w:noProof/>
          <w:sz w:val="22"/>
          <w:szCs w:val="22"/>
          <w:lang w:val="ru-RU"/>
        </w:rPr>
        <w:br/>
        <w:t>(найменування структурного підрозділу</w:t>
      </w:r>
    </w:p>
    <w:p w:rsidR="00F12867" w:rsidRPr="00A1643D" w:rsidRDefault="00F12867" w:rsidP="000E14AA">
      <w:pPr>
        <w:pStyle w:val="ShapkaDocumentu"/>
        <w:spacing w:after="120"/>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___________________________________________</w:t>
      </w:r>
      <w:r w:rsidRPr="00A1643D">
        <w:rPr>
          <w:rFonts w:ascii="Times New Roman" w:hAnsi="Times New Roman" w:cs="Times New Roman"/>
          <w:noProof/>
          <w:sz w:val="22"/>
          <w:szCs w:val="22"/>
          <w:lang w:val="ru-RU"/>
        </w:rPr>
        <w:br/>
        <w:t>з питань соціального захисту населення)</w:t>
      </w:r>
    </w:p>
    <w:p w:rsidR="00F12867" w:rsidRPr="00A1643D" w:rsidRDefault="00F12867" w:rsidP="000E14AA">
      <w:pPr>
        <w:pStyle w:val="ShapkaDocumentu"/>
        <w:rPr>
          <w:rFonts w:ascii="Times New Roman" w:hAnsi="Times New Roman" w:cs="Times New Roman"/>
          <w:noProof/>
          <w:sz w:val="22"/>
          <w:szCs w:val="22"/>
          <w:lang w:val="ru-RU"/>
        </w:rPr>
      </w:pPr>
    </w:p>
    <w:p w:rsidR="00F12867" w:rsidRPr="00A1643D" w:rsidRDefault="00F12867" w:rsidP="000E14AA">
      <w:pPr>
        <w:pStyle w:val="a0"/>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ЗАЯВА</w:t>
      </w:r>
      <w:r w:rsidRPr="00A1643D">
        <w:rPr>
          <w:rFonts w:ascii="Times New Roman" w:hAnsi="Times New Roman" w:cs="Times New Roman"/>
          <w:noProof/>
          <w:sz w:val="22"/>
          <w:szCs w:val="22"/>
          <w:lang w:val="ru-RU"/>
        </w:rPr>
        <w:br/>
        <w:t xml:space="preserve">про призначення та надання житлової субсидії </w:t>
      </w:r>
    </w:p>
    <w:p w:rsidR="00F12867" w:rsidRPr="00A1643D" w:rsidRDefault="00F12867" w:rsidP="000E14AA">
      <w:pPr>
        <w:pStyle w:val="a"/>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Я, ______________________________________________________________________________,</w:t>
      </w:r>
      <w:r w:rsidRPr="00A1643D">
        <w:rPr>
          <w:rFonts w:ascii="Times New Roman" w:hAnsi="Times New Roman" w:cs="Times New Roman"/>
          <w:noProof/>
          <w:sz w:val="22"/>
          <w:szCs w:val="22"/>
          <w:lang w:val="ru-RU"/>
        </w:rPr>
        <w:tab/>
      </w:r>
      <w:r w:rsidRPr="00A1643D">
        <w:rPr>
          <w:rFonts w:ascii="Times New Roman" w:hAnsi="Times New Roman" w:cs="Times New Roman"/>
          <w:noProof/>
          <w:sz w:val="22"/>
          <w:szCs w:val="22"/>
          <w:lang w:val="ru-RU"/>
        </w:rPr>
        <w:tab/>
      </w:r>
      <w:r w:rsidRPr="00A1643D">
        <w:rPr>
          <w:rFonts w:ascii="Times New Roman" w:hAnsi="Times New Roman" w:cs="Times New Roman"/>
          <w:noProof/>
          <w:sz w:val="22"/>
          <w:szCs w:val="22"/>
          <w:lang w:val="ru-RU"/>
        </w:rPr>
        <w:tab/>
      </w:r>
      <w:r w:rsidRPr="00A1643D">
        <w:rPr>
          <w:rFonts w:ascii="Times New Roman" w:hAnsi="Times New Roman" w:cs="Times New Roman"/>
          <w:noProof/>
          <w:sz w:val="22"/>
          <w:szCs w:val="22"/>
          <w:lang w:val="ru-RU"/>
        </w:rPr>
        <w:tab/>
        <w:t>(прізвище, ім’я, по батькові (за наявності)</w:t>
      </w:r>
    </w:p>
    <w:p w:rsidR="00F12867" w:rsidRPr="00A1643D" w:rsidRDefault="00F12867" w:rsidP="000E14AA">
      <w:pPr>
        <w:pStyle w:val="a"/>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 xml:space="preserve">зареєстроване (для орендарів та внутрішньо переміщених осіб - фактичне) місце проживання (підкреслити потрібне) ___________________________________________________________________ </w:t>
      </w:r>
    </w:p>
    <w:p w:rsidR="00F12867" w:rsidRPr="00A1643D" w:rsidRDefault="00F12867" w:rsidP="000E14AA">
      <w:pPr>
        <w:pStyle w:val="a"/>
        <w:ind w:firstLine="0"/>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_____________________________________________________________________________________________________________________________________________________________________________,</w:t>
      </w:r>
    </w:p>
    <w:p w:rsidR="00F12867" w:rsidRPr="00A1643D" w:rsidRDefault="00F12867" w:rsidP="000E14AA">
      <w:pPr>
        <w:pStyle w:val="a"/>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 xml:space="preserve">контактний номер мобільного телефону  _______________________________________________, </w:t>
      </w:r>
    </w:p>
    <w:p w:rsidR="00F12867" w:rsidRPr="00A1643D" w:rsidRDefault="00F12867" w:rsidP="000E14AA">
      <w:pPr>
        <w:pStyle w:val="a"/>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 xml:space="preserve">паспорт або посвідка на (постійне/тимчасове) проживання: </w:t>
      </w:r>
    </w:p>
    <w:p w:rsidR="00F12867" w:rsidRPr="00A1643D" w:rsidRDefault="00F12867" w:rsidP="000E14AA">
      <w:pPr>
        <w:pStyle w:val="a"/>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серія (за наявності) _________________________________ № _____________________________,</w:t>
      </w:r>
    </w:p>
    <w:p w:rsidR="00F12867" w:rsidRPr="00A1643D" w:rsidRDefault="00F12867" w:rsidP="000E14AA">
      <w:pPr>
        <w:pStyle w:val="a"/>
        <w:ind w:firstLine="0"/>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виданий (видана) ________________________________________________________________________</w:t>
      </w:r>
    </w:p>
    <w:p w:rsidR="00F12867" w:rsidRPr="00A1643D" w:rsidRDefault="00F12867" w:rsidP="000E14AA">
      <w:pPr>
        <w:pStyle w:val="a"/>
        <w:ind w:firstLine="0"/>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 xml:space="preserve">_______________________________________________________________  _____ ___________ ____ р., </w:t>
      </w:r>
    </w:p>
    <w:p w:rsidR="00F12867" w:rsidRPr="00A1643D" w:rsidRDefault="00F12867" w:rsidP="000E14AA">
      <w:pPr>
        <w:pStyle w:val="a"/>
        <w:spacing w:before="0"/>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 xml:space="preserve">                                             (ким і коли (за наявності)</w:t>
      </w:r>
    </w:p>
    <w:p w:rsidR="00F12867" w:rsidRPr="00A1643D" w:rsidRDefault="00F12867" w:rsidP="000E14AA">
      <w:pPr>
        <w:pStyle w:val="a"/>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реєстраційний номер облікової картки платника податків _______________________________________________________________________________________</w:t>
      </w:r>
    </w:p>
    <w:p w:rsidR="00F12867" w:rsidRPr="00A1643D" w:rsidRDefault="00F12867" w:rsidP="000E14AA">
      <w:pPr>
        <w:pStyle w:val="a"/>
        <w:spacing w:before="0"/>
        <w:ind w:firstLine="0"/>
        <w:jc w:val="center"/>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(крім осіб, які мають відмітку в паспорті про право здійснювати платежі за серією</w:t>
      </w:r>
      <w:r w:rsidRPr="00A1643D">
        <w:rPr>
          <w:rFonts w:ascii="Times New Roman" w:hAnsi="Times New Roman" w:cs="Times New Roman"/>
          <w:noProof/>
          <w:sz w:val="22"/>
          <w:szCs w:val="22"/>
          <w:lang w:val="ru-RU"/>
        </w:rPr>
        <w:br/>
        <w:t>_______________________________________________________________</w:t>
      </w:r>
      <w:r>
        <w:rPr>
          <w:rFonts w:ascii="Times New Roman" w:hAnsi="Times New Roman" w:cs="Times New Roman"/>
          <w:noProof/>
          <w:sz w:val="22"/>
          <w:szCs w:val="22"/>
          <w:lang w:val="ru-RU"/>
        </w:rPr>
        <w:t>_____________________</w:t>
      </w:r>
      <w:r w:rsidRPr="00A1643D">
        <w:rPr>
          <w:rFonts w:ascii="Times New Roman" w:hAnsi="Times New Roman" w:cs="Times New Roman"/>
          <w:noProof/>
          <w:sz w:val="22"/>
          <w:szCs w:val="22"/>
          <w:lang w:val="ru-RU"/>
        </w:rPr>
        <w:t>_________,</w:t>
      </w:r>
    </w:p>
    <w:p w:rsidR="00F12867" w:rsidRPr="00A1643D" w:rsidRDefault="00F12867" w:rsidP="000E14AA">
      <w:pPr>
        <w:pStyle w:val="a"/>
        <w:spacing w:before="0"/>
        <w:ind w:firstLine="0"/>
        <w:jc w:val="center"/>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(за наявності) та номером паспорта)</w:t>
      </w:r>
    </w:p>
    <w:p w:rsidR="00F12867" w:rsidRPr="00A1643D" w:rsidRDefault="00F12867" w:rsidP="000E14AA">
      <w:pPr>
        <w:pStyle w:val="a"/>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en-US"/>
        </w:rPr>
        <w:sym w:font="Symbol" w:char="F0F0"/>
      </w:r>
      <w:r w:rsidRPr="00A1643D">
        <w:rPr>
          <w:rFonts w:ascii="Times New Roman" w:hAnsi="Times New Roman" w:cs="Times New Roman"/>
          <w:noProof/>
          <w:sz w:val="22"/>
          <w:szCs w:val="22"/>
          <w:lang w:val="ru-RU"/>
        </w:rPr>
        <w:t xml:space="preserve"> прошу призначити житлову субсидію для відшкодування витрат на оплату внесків за встановлення, обслуговування та заміну вузлів комерційного обліку води та теплової енергії, оплату абонентського обслуговування (для споживачів комунальних послуг, що надаються в багатоквартирних будинках за індивідуальними договорами), а також житлово-комунальних послуг, придбання скрапленого газу, твердого та рідкого пічного побутового палива (підкреслити потрібне);</w:t>
      </w:r>
    </w:p>
    <w:p w:rsidR="00F12867" w:rsidRPr="00A1643D" w:rsidRDefault="00F12867" w:rsidP="000E14AA">
      <w:pPr>
        <w:pStyle w:val="a"/>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en-US"/>
        </w:rPr>
        <w:sym w:font="Symbol" w:char="F0F0"/>
      </w:r>
      <w:r w:rsidRPr="00A1643D">
        <w:rPr>
          <w:rFonts w:ascii="Times New Roman" w:hAnsi="Times New Roman" w:cs="Times New Roman"/>
          <w:noProof/>
          <w:sz w:val="22"/>
          <w:szCs w:val="22"/>
          <w:lang w:val="ru-RU"/>
        </w:rPr>
        <w:t xml:space="preserve"> прошу призначити житлову субсидію на понаднормову площу житла, оскільки за зазначеною адресою зареєстровані (фактично проживають) лише непрацездатні особи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(підкреслити потрібне);</w:t>
      </w:r>
    </w:p>
    <w:p w:rsidR="00F12867" w:rsidRPr="00A1643D" w:rsidRDefault="00F12867" w:rsidP="000E14AA">
      <w:pPr>
        <w:pStyle w:val="a"/>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прошу кошти житлової субсидії перераховувати:</w:t>
      </w:r>
    </w:p>
    <w:p w:rsidR="00F12867" w:rsidRPr="00A1643D" w:rsidRDefault="00F12867" w:rsidP="000E14AA">
      <w:pPr>
        <w:pStyle w:val="a"/>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en-US"/>
        </w:rPr>
        <w:sym w:font="Symbol" w:char="F0F0"/>
      </w:r>
      <w:r w:rsidRPr="00A1643D">
        <w:rPr>
          <w:rFonts w:ascii="Times New Roman" w:hAnsi="Times New Roman" w:cs="Times New Roman"/>
          <w:noProof/>
          <w:sz w:val="22"/>
          <w:szCs w:val="22"/>
          <w:lang w:val="ru-RU"/>
        </w:rPr>
        <w:t xml:space="preserve"> через організацію, яка здійснює виплату і доставку пенсій та грошової допомоги;</w:t>
      </w:r>
    </w:p>
    <w:p w:rsidR="00F12867" w:rsidRPr="00A1643D" w:rsidRDefault="00F12867" w:rsidP="000E14AA">
      <w:pPr>
        <w:pStyle w:val="a"/>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en-US"/>
        </w:rPr>
        <w:sym w:font="Symbol" w:char="F0F0"/>
      </w:r>
      <w:r w:rsidRPr="00A1643D">
        <w:rPr>
          <w:rFonts w:ascii="Times New Roman" w:hAnsi="Times New Roman" w:cs="Times New Roman"/>
          <w:noProof/>
          <w:sz w:val="22"/>
          <w:szCs w:val="22"/>
          <w:lang w:val="ru-RU"/>
        </w:rPr>
        <w:t xml:space="preserve"> на рахунок у банку № ______________________________________________________________</w:t>
      </w:r>
    </w:p>
    <w:p w:rsidR="00F12867" w:rsidRPr="00A1643D" w:rsidRDefault="00F12867" w:rsidP="00134E7D">
      <w:pPr>
        <w:pStyle w:val="a"/>
        <w:ind w:firstLine="0"/>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МФО____________ код ___________ найменування банку _____________.</w:t>
      </w:r>
    </w:p>
    <w:p w:rsidR="00F12867" w:rsidRPr="00A1643D" w:rsidRDefault="00F12867" w:rsidP="000E14AA">
      <w:pPr>
        <w:pStyle w:val="a"/>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Відомості про внески за встановлення, обслуговування та заміну вузлів комерційного обліку води та теплової енергії, плату за абонентське обслуговування (для споживачів комунальних послуг, що надаються у багатоквартирних будинках за індивідуальними договорами), а також про житлово-комунальні послуги, якими користуються особи, що зареєстровані (фактично проживають) у житловому приміщенні/будинку (підкреслити потрібне)</w:t>
      </w:r>
    </w:p>
    <w:p w:rsidR="00F12867" w:rsidRPr="00A1643D" w:rsidRDefault="00F12867" w:rsidP="000E14AA">
      <w:pPr>
        <w:ind w:firstLine="567"/>
        <w:jc w:val="both"/>
        <w:rPr>
          <w:rFonts w:ascii="Times New Roman" w:hAnsi="Times New Roman" w:cs="Times New Roman"/>
          <w:noProof/>
          <w:sz w:val="22"/>
          <w:szCs w:val="22"/>
          <w:lang w:val="ru-RU"/>
        </w:rPr>
      </w:pPr>
    </w:p>
    <w:tbl>
      <w:tblPr>
        <w:tblW w:w="494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6"/>
        <w:gridCol w:w="1645"/>
        <w:gridCol w:w="2723"/>
        <w:gridCol w:w="1615"/>
      </w:tblGrid>
      <w:tr w:rsidR="00F12867" w:rsidRPr="00A1643D">
        <w:trPr>
          <w:tblHeader/>
        </w:trPr>
        <w:tc>
          <w:tcPr>
            <w:tcW w:w="2170" w:type="pct"/>
            <w:vAlign w:val="center"/>
          </w:tcPr>
          <w:p w:rsidR="00F12867" w:rsidRPr="00A1643D" w:rsidRDefault="00F12867" w:rsidP="00BB2EDB">
            <w:pPr>
              <w:spacing w:line="228" w:lineRule="auto"/>
              <w:ind w:right="-94"/>
              <w:jc w:val="center"/>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Найменування виду послуги,                внеску тощо</w:t>
            </w:r>
          </w:p>
        </w:tc>
        <w:tc>
          <w:tcPr>
            <w:tcW w:w="778" w:type="pct"/>
            <w:vAlign w:val="center"/>
          </w:tcPr>
          <w:p w:rsidR="00F12867" w:rsidRPr="00A1643D" w:rsidRDefault="00F12867" w:rsidP="00BB2EDB">
            <w:pPr>
              <w:spacing w:line="228" w:lineRule="auto"/>
              <w:jc w:val="center"/>
              <w:rPr>
                <w:rFonts w:ascii="Times New Roman" w:hAnsi="Times New Roman" w:cs="Times New Roman"/>
                <w:noProof/>
                <w:sz w:val="22"/>
                <w:szCs w:val="22"/>
                <w:lang w:val="en-US"/>
              </w:rPr>
            </w:pPr>
            <w:r w:rsidRPr="00A1643D">
              <w:rPr>
                <w:rFonts w:ascii="Times New Roman" w:hAnsi="Times New Roman" w:cs="Times New Roman"/>
                <w:noProof/>
                <w:sz w:val="22"/>
                <w:szCs w:val="22"/>
                <w:lang w:val="en-US"/>
              </w:rPr>
              <w:t>Номер особового рахунка</w:t>
            </w:r>
          </w:p>
        </w:tc>
        <w:tc>
          <w:tcPr>
            <w:tcW w:w="1288" w:type="pct"/>
            <w:vAlign w:val="center"/>
          </w:tcPr>
          <w:p w:rsidR="00F12867" w:rsidRPr="00A1643D" w:rsidRDefault="00F12867" w:rsidP="00BB2EDB">
            <w:pPr>
              <w:spacing w:line="228" w:lineRule="auto"/>
              <w:jc w:val="center"/>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Найменування організації, що надає послуги,                        об’єднання співвласників багатоквартирного будинку/житлово-будівельного кооперативу</w:t>
            </w:r>
          </w:p>
        </w:tc>
        <w:tc>
          <w:tcPr>
            <w:tcW w:w="764" w:type="pct"/>
            <w:vAlign w:val="center"/>
          </w:tcPr>
          <w:p w:rsidR="00F12867" w:rsidRPr="00A1643D" w:rsidRDefault="00F12867" w:rsidP="00BB2EDB">
            <w:pPr>
              <w:spacing w:line="228" w:lineRule="auto"/>
              <w:jc w:val="center"/>
              <w:rPr>
                <w:rFonts w:ascii="Times New Roman" w:hAnsi="Times New Roman" w:cs="Times New Roman"/>
                <w:noProof/>
                <w:sz w:val="22"/>
                <w:szCs w:val="22"/>
                <w:lang w:val="en-US"/>
              </w:rPr>
            </w:pPr>
            <w:r w:rsidRPr="00A1643D">
              <w:rPr>
                <w:rFonts w:ascii="Times New Roman" w:hAnsi="Times New Roman" w:cs="Times New Roman"/>
                <w:noProof/>
                <w:sz w:val="22"/>
                <w:szCs w:val="22"/>
                <w:lang w:val="en-US"/>
              </w:rPr>
              <w:t>Примітки</w:t>
            </w:r>
          </w:p>
        </w:tc>
      </w:tr>
      <w:tr w:rsidR="00F12867" w:rsidRPr="00A1643D">
        <w:tc>
          <w:tcPr>
            <w:tcW w:w="2170" w:type="pct"/>
          </w:tcPr>
          <w:p w:rsidR="00F12867" w:rsidRPr="00A1643D" w:rsidRDefault="00F12867" w:rsidP="00BB2EDB">
            <w:pPr>
              <w:spacing w:before="40" w:line="228" w:lineRule="auto"/>
              <w:rPr>
                <w:rFonts w:ascii="Times New Roman" w:hAnsi="Times New Roman" w:cs="Times New Roman"/>
                <w:noProof/>
                <w:sz w:val="22"/>
                <w:szCs w:val="22"/>
                <w:lang w:val="ru-RU"/>
              </w:rPr>
            </w:pPr>
            <w:r w:rsidRPr="00A1643D">
              <w:rPr>
                <w:rFonts w:ascii="Times New Roman" w:hAnsi="Times New Roman" w:cs="Times New Roman"/>
                <w:noProof/>
                <w:color w:val="000000"/>
                <w:sz w:val="22"/>
                <w:szCs w:val="22"/>
                <w:lang w:val="ru-RU"/>
              </w:rPr>
              <w:t>Житлова послуга - послуга з</w:t>
            </w:r>
            <w:r w:rsidRPr="00A1643D">
              <w:rPr>
                <w:rFonts w:ascii="Times New Roman" w:hAnsi="Times New Roman" w:cs="Times New Roman"/>
                <w:noProof/>
                <w:sz w:val="22"/>
                <w:szCs w:val="22"/>
                <w:lang w:val="ru-RU"/>
              </w:rPr>
              <w:t xml:space="preserve"> управління багатоквартирним будинком</w:t>
            </w:r>
            <w:r w:rsidRPr="00A1643D">
              <w:rPr>
                <w:rFonts w:ascii="Times New Roman" w:hAnsi="Times New Roman" w:cs="Times New Roman"/>
                <w:noProof/>
                <w:color w:val="000000"/>
                <w:sz w:val="22"/>
                <w:szCs w:val="22"/>
                <w:lang w:val="ru-RU"/>
              </w:rPr>
              <w:t xml:space="preserve">, витрати на управління багатоквартирним будинком,у якому створено </w:t>
            </w:r>
            <w:r w:rsidRPr="00A1643D">
              <w:rPr>
                <w:rFonts w:ascii="Times New Roman" w:hAnsi="Times New Roman" w:cs="Times New Roman"/>
                <w:noProof/>
                <w:sz w:val="22"/>
                <w:szCs w:val="22"/>
                <w:lang w:val="ru-RU"/>
              </w:rPr>
              <w:t>об’єднання співвласників багатоквартирного будинку/житлово-будівельний кооператив</w:t>
            </w:r>
          </w:p>
        </w:tc>
        <w:tc>
          <w:tcPr>
            <w:tcW w:w="778" w:type="pct"/>
          </w:tcPr>
          <w:p w:rsidR="00F12867" w:rsidRPr="00A1643D" w:rsidRDefault="00F12867" w:rsidP="00BB2EDB">
            <w:pPr>
              <w:spacing w:before="40" w:line="228" w:lineRule="auto"/>
              <w:jc w:val="both"/>
              <w:rPr>
                <w:rFonts w:ascii="Times New Roman" w:hAnsi="Times New Roman" w:cs="Times New Roman"/>
                <w:noProof/>
                <w:sz w:val="22"/>
                <w:szCs w:val="22"/>
                <w:lang w:val="ru-RU"/>
              </w:rPr>
            </w:pPr>
          </w:p>
        </w:tc>
        <w:tc>
          <w:tcPr>
            <w:tcW w:w="1288" w:type="pct"/>
          </w:tcPr>
          <w:p w:rsidR="00F12867" w:rsidRPr="00A1643D" w:rsidRDefault="00F12867" w:rsidP="00BB2EDB">
            <w:pPr>
              <w:spacing w:before="40" w:line="228" w:lineRule="auto"/>
              <w:jc w:val="both"/>
              <w:rPr>
                <w:rFonts w:ascii="Times New Roman" w:hAnsi="Times New Roman" w:cs="Times New Roman"/>
                <w:noProof/>
                <w:sz w:val="22"/>
                <w:szCs w:val="22"/>
                <w:lang w:val="ru-RU"/>
              </w:rPr>
            </w:pPr>
          </w:p>
        </w:tc>
        <w:tc>
          <w:tcPr>
            <w:tcW w:w="764" w:type="pct"/>
          </w:tcPr>
          <w:p w:rsidR="00F12867" w:rsidRPr="00A1643D" w:rsidRDefault="00F12867" w:rsidP="00BB2EDB">
            <w:pPr>
              <w:spacing w:before="40" w:line="228" w:lineRule="auto"/>
              <w:jc w:val="both"/>
              <w:rPr>
                <w:rFonts w:ascii="Times New Roman" w:hAnsi="Times New Roman" w:cs="Times New Roman"/>
                <w:noProof/>
                <w:sz w:val="22"/>
                <w:szCs w:val="22"/>
                <w:lang w:val="ru-RU"/>
              </w:rPr>
            </w:pPr>
          </w:p>
        </w:tc>
      </w:tr>
      <w:tr w:rsidR="00F12867" w:rsidRPr="00A1643D">
        <w:tc>
          <w:tcPr>
            <w:tcW w:w="2170" w:type="pct"/>
          </w:tcPr>
          <w:p w:rsidR="00F12867" w:rsidRPr="00A1643D" w:rsidRDefault="00F12867" w:rsidP="00BB2EDB">
            <w:pPr>
              <w:spacing w:before="40" w:line="228" w:lineRule="auto"/>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Послуга з постачання природного газу</w:t>
            </w:r>
          </w:p>
        </w:tc>
        <w:tc>
          <w:tcPr>
            <w:tcW w:w="778" w:type="pct"/>
          </w:tcPr>
          <w:p w:rsidR="00F12867" w:rsidRPr="00A1643D" w:rsidRDefault="00F12867" w:rsidP="00BB2EDB">
            <w:pPr>
              <w:spacing w:before="40" w:line="228" w:lineRule="auto"/>
              <w:jc w:val="both"/>
              <w:rPr>
                <w:rFonts w:ascii="Times New Roman" w:hAnsi="Times New Roman" w:cs="Times New Roman"/>
                <w:noProof/>
                <w:sz w:val="22"/>
                <w:szCs w:val="22"/>
                <w:lang w:val="ru-RU"/>
              </w:rPr>
            </w:pPr>
          </w:p>
        </w:tc>
        <w:tc>
          <w:tcPr>
            <w:tcW w:w="1288" w:type="pct"/>
          </w:tcPr>
          <w:p w:rsidR="00F12867" w:rsidRPr="00A1643D" w:rsidRDefault="00F12867" w:rsidP="00BB2EDB">
            <w:pPr>
              <w:spacing w:before="40" w:line="228" w:lineRule="auto"/>
              <w:jc w:val="both"/>
              <w:rPr>
                <w:rFonts w:ascii="Times New Roman" w:hAnsi="Times New Roman" w:cs="Times New Roman"/>
                <w:noProof/>
                <w:sz w:val="22"/>
                <w:szCs w:val="22"/>
                <w:lang w:val="ru-RU"/>
              </w:rPr>
            </w:pPr>
          </w:p>
        </w:tc>
        <w:tc>
          <w:tcPr>
            <w:tcW w:w="764" w:type="pct"/>
          </w:tcPr>
          <w:p w:rsidR="00F12867" w:rsidRPr="00A1643D" w:rsidRDefault="00F12867" w:rsidP="00BB2EDB">
            <w:pPr>
              <w:spacing w:before="40" w:line="228" w:lineRule="auto"/>
              <w:jc w:val="both"/>
              <w:rPr>
                <w:rFonts w:ascii="Times New Roman" w:hAnsi="Times New Roman" w:cs="Times New Roman"/>
                <w:noProof/>
                <w:sz w:val="22"/>
                <w:szCs w:val="22"/>
                <w:lang w:val="ru-RU"/>
              </w:rPr>
            </w:pPr>
          </w:p>
        </w:tc>
      </w:tr>
      <w:tr w:rsidR="00F12867" w:rsidRPr="00A1643D">
        <w:tc>
          <w:tcPr>
            <w:tcW w:w="2170" w:type="pct"/>
          </w:tcPr>
          <w:p w:rsidR="00F12867" w:rsidRPr="00A1643D" w:rsidRDefault="00F12867" w:rsidP="00BB2EDB">
            <w:pPr>
              <w:spacing w:before="40" w:line="228" w:lineRule="auto"/>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Послуга з розподілу природного газу</w:t>
            </w:r>
          </w:p>
        </w:tc>
        <w:tc>
          <w:tcPr>
            <w:tcW w:w="778" w:type="pct"/>
          </w:tcPr>
          <w:p w:rsidR="00F12867" w:rsidRPr="00A1643D" w:rsidRDefault="00F12867" w:rsidP="00BB2EDB">
            <w:pPr>
              <w:spacing w:before="40" w:line="228" w:lineRule="auto"/>
              <w:jc w:val="both"/>
              <w:rPr>
                <w:rFonts w:ascii="Times New Roman" w:hAnsi="Times New Roman" w:cs="Times New Roman"/>
                <w:noProof/>
                <w:sz w:val="22"/>
                <w:szCs w:val="22"/>
                <w:lang w:val="ru-RU"/>
              </w:rPr>
            </w:pPr>
          </w:p>
        </w:tc>
        <w:tc>
          <w:tcPr>
            <w:tcW w:w="1288" w:type="pct"/>
          </w:tcPr>
          <w:p w:rsidR="00F12867" w:rsidRPr="00A1643D" w:rsidRDefault="00F12867" w:rsidP="00BB2EDB">
            <w:pPr>
              <w:spacing w:before="40" w:line="228" w:lineRule="auto"/>
              <w:jc w:val="both"/>
              <w:rPr>
                <w:rFonts w:ascii="Times New Roman" w:hAnsi="Times New Roman" w:cs="Times New Roman"/>
                <w:noProof/>
                <w:sz w:val="22"/>
                <w:szCs w:val="22"/>
                <w:lang w:val="ru-RU"/>
              </w:rPr>
            </w:pPr>
          </w:p>
        </w:tc>
        <w:tc>
          <w:tcPr>
            <w:tcW w:w="764" w:type="pct"/>
          </w:tcPr>
          <w:p w:rsidR="00F12867" w:rsidRPr="00A1643D" w:rsidRDefault="00F12867" w:rsidP="00BB2EDB">
            <w:pPr>
              <w:spacing w:before="40" w:line="228" w:lineRule="auto"/>
              <w:jc w:val="both"/>
              <w:rPr>
                <w:rFonts w:ascii="Times New Roman" w:hAnsi="Times New Roman" w:cs="Times New Roman"/>
                <w:noProof/>
                <w:sz w:val="22"/>
                <w:szCs w:val="22"/>
                <w:lang w:val="ru-RU"/>
              </w:rPr>
            </w:pPr>
          </w:p>
        </w:tc>
      </w:tr>
      <w:tr w:rsidR="00F12867" w:rsidRPr="00A1643D">
        <w:tc>
          <w:tcPr>
            <w:tcW w:w="2170" w:type="pct"/>
          </w:tcPr>
          <w:p w:rsidR="00F12867" w:rsidRPr="00A1643D" w:rsidRDefault="00F12867" w:rsidP="00BB2EDB">
            <w:pPr>
              <w:spacing w:before="40" w:line="228" w:lineRule="auto"/>
              <w:rPr>
                <w:rFonts w:ascii="Times New Roman" w:hAnsi="Times New Roman" w:cs="Times New Roman"/>
                <w:noProof/>
                <w:sz w:val="22"/>
                <w:szCs w:val="22"/>
                <w:lang w:val="en-US"/>
              </w:rPr>
            </w:pPr>
            <w:r w:rsidRPr="00A1643D">
              <w:rPr>
                <w:rFonts w:ascii="Times New Roman" w:hAnsi="Times New Roman" w:cs="Times New Roman"/>
                <w:noProof/>
                <w:sz w:val="22"/>
                <w:szCs w:val="22"/>
                <w:lang w:val="en-US"/>
              </w:rPr>
              <w:t>Послуга з централізованого водопостачання</w:t>
            </w:r>
          </w:p>
        </w:tc>
        <w:tc>
          <w:tcPr>
            <w:tcW w:w="778" w:type="pct"/>
          </w:tcPr>
          <w:p w:rsidR="00F12867" w:rsidRPr="00A1643D" w:rsidRDefault="00F12867" w:rsidP="00BB2EDB">
            <w:pPr>
              <w:spacing w:before="40" w:line="228" w:lineRule="auto"/>
              <w:jc w:val="both"/>
              <w:rPr>
                <w:rFonts w:ascii="Times New Roman" w:hAnsi="Times New Roman" w:cs="Times New Roman"/>
                <w:noProof/>
                <w:sz w:val="22"/>
                <w:szCs w:val="22"/>
                <w:lang w:val="en-US"/>
              </w:rPr>
            </w:pPr>
          </w:p>
        </w:tc>
        <w:tc>
          <w:tcPr>
            <w:tcW w:w="1288" w:type="pct"/>
          </w:tcPr>
          <w:p w:rsidR="00F12867" w:rsidRPr="00A1643D" w:rsidRDefault="00F12867" w:rsidP="00BB2EDB">
            <w:pPr>
              <w:spacing w:before="40" w:line="228" w:lineRule="auto"/>
              <w:jc w:val="both"/>
              <w:rPr>
                <w:rFonts w:ascii="Times New Roman" w:hAnsi="Times New Roman" w:cs="Times New Roman"/>
                <w:noProof/>
                <w:sz w:val="22"/>
                <w:szCs w:val="22"/>
                <w:lang w:val="en-US"/>
              </w:rPr>
            </w:pPr>
          </w:p>
        </w:tc>
        <w:tc>
          <w:tcPr>
            <w:tcW w:w="764" w:type="pct"/>
          </w:tcPr>
          <w:p w:rsidR="00F12867" w:rsidRPr="00A1643D" w:rsidRDefault="00F12867" w:rsidP="00BB2EDB">
            <w:pPr>
              <w:spacing w:before="40" w:line="228" w:lineRule="auto"/>
              <w:jc w:val="both"/>
              <w:rPr>
                <w:rFonts w:ascii="Times New Roman" w:hAnsi="Times New Roman" w:cs="Times New Roman"/>
                <w:noProof/>
                <w:sz w:val="22"/>
                <w:szCs w:val="22"/>
                <w:lang w:val="en-US"/>
              </w:rPr>
            </w:pPr>
          </w:p>
        </w:tc>
      </w:tr>
      <w:tr w:rsidR="00F12867" w:rsidRPr="00A1643D">
        <w:tc>
          <w:tcPr>
            <w:tcW w:w="2170" w:type="pct"/>
          </w:tcPr>
          <w:p w:rsidR="00F12867" w:rsidRPr="00A1643D" w:rsidRDefault="00F12867" w:rsidP="00BB2EDB">
            <w:pPr>
              <w:spacing w:before="120"/>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Послуга з постачання гарячої води</w:t>
            </w:r>
          </w:p>
        </w:tc>
        <w:tc>
          <w:tcPr>
            <w:tcW w:w="77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128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764" w:type="pct"/>
          </w:tcPr>
          <w:p w:rsidR="00F12867" w:rsidRPr="00A1643D" w:rsidRDefault="00F12867" w:rsidP="00BB2EDB">
            <w:pPr>
              <w:spacing w:before="120"/>
              <w:jc w:val="both"/>
              <w:rPr>
                <w:rFonts w:ascii="Times New Roman" w:hAnsi="Times New Roman" w:cs="Times New Roman"/>
                <w:noProof/>
                <w:sz w:val="22"/>
                <w:szCs w:val="22"/>
                <w:lang w:val="ru-RU"/>
              </w:rPr>
            </w:pPr>
          </w:p>
        </w:tc>
      </w:tr>
      <w:tr w:rsidR="00F12867" w:rsidRPr="00A1643D">
        <w:tc>
          <w:tcPr>
            <w:tcW w:w="2170" w:type="pct"/>
          </w:tcPr>
          <w:p w:rsidR="00F12867" w:rsidRPr="00A1643D" w:rsidRDefault="00F12867" w:rsidP="00BB2EDB">
            <w:pPr>
              <w:spacing w:before="120"/>
              <w:rPr>
                <w:rFonts w:ascii="Times New Roman" w:hAnsi="Times New Roman" w:cs="Times New Roman"/>
                <w:noProof/>
                <w:sz w:val="22"/>
                <w:szCs w:val="22"/>
                <w:lang w:val="en-US"/>
              </w:rPr>
            </w:pPr>
            <w:r w:rsidRPr="00A1643D">
              <w:rPr>
                <w:rFonts w:ascii="Times New Roman" w:hAnsi="Times New Roman" w:cs="Times New Roman"/>
                <w:noProof/>
                <w:sz w:val="22"/>
                <w:szCs w:val="22"/>
                <w:lang w:val="en-US"/>
              </w:rPr>
              <w:t>Послуга з централізованого водовідведення</w:t>
            </w:r>
          </w:p>
        </w:tc>
        <w:tc>
          <w:tcPr>
            <w:tcW w:w="778" w:type="pct"/>
          </w:tcPr>
          <w:p w:rsidR="00F12867" w:rsidRPr="00A1643D" w:rsidRDefault="00F12867" w:rsidP="00BB2EDB">
            <w:pPr>
              <w:spacing w:before="120"/>
              <w:jc w:val="both"/>
              <w:rPr>
                <w:rFonts w:ascii="Times New Roman" w:hAnsi="Times New Roman" w:cs="Times New Roman"/>
                <w:noProof/>
                <w:sz w:val="22"/>
                <w:szCs w:val="22"/>
                <w:lang w:val="en-US"/>
              </w:rPr>
            </w:pPr>
          </w:p>
        </w:tc>
        <w:tc>
          <w:tcPr>
            <w:tcW w:w="1288" w:type="pct"/>
          </w:tcPr>
          <w:p w:rsidR="00F12867" w:rsidRPr="00A1643D" w:rsidRDefault="00F12867" w:rsidP="00BB2EDB">
            <w:pPr>
              <w:spacing w:before="120"/>
              <w:jc w:val="both"/>
              <w:rPr>
                <w:rFonts w:ascii="Times New Roman" w:hAnsi="Times New Roman" w:cs="Times New Roman"/>
                <w:noProof/>
                <w:sz w:val="22"/>
                <w:szCs w:val="22"/>
                <w:lang w:val="en-US"/>
              </w:rPr>
            </w:pPr>
          </w:p>
        </w:tc>
        <w:tc>
          <w:tcPr>
            <w:tcW w:w="764" w:type="pct"/>
          </w:tcPr>
          <w:p w:rsidR="00F12867" w:rsidRPr="00A1643D" w:rsidRDefault="00F12867" w:rsidP="00BB2EDB">
            <w:pPr>
              <w:spacing w:before="120"/>
              <w:jc w:val="both"/>
              <w:rPr>
                <w:rFonts w:ascii="Times New Roman" w:hAnsi="Times New Roman" w:cs="Times New Roman"/>
                <w:noProof/>
                <w:sz w:val="22"/>
                <w:szCs w:val="22"/>
                <w:lang w:val="en-US"/>
              </w:rPr>
            </w:pPr>
          </w:p>
        </w:tc>
      </w:tr>
      <w:tr w:rsidR="00F12867" w:rsidRPr="00A1643D">
        <w:tc>
          <w:tcPr>
            <w:tcW w:w="2170" w:type="pct"/>
          </w:tcPr>
          <w:p w:rsidR="00F12867" w:rsidRPr="00A1643D" w:rsidRDefault="00F12867" w:rsidP="00BB2EDB">
            <w:pPr>
              <w:spacing w:before="120"/>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Послуга з постачання теплової енергії</w:t>
            </w:r>
          </w:p>
        </w:tc>
        <w:tc>
          <w:tcPr>
            <w:tcW w:w="77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128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764" w:type="pct"/>
          </w:tcPr>
          <w:p w:rsidR="00F12867" w:rsidRPr="00A1643D" w:rsidRDefault="00F12867" w:rsidP="00BB2EDB">
            <w:pPr>
              <w:spacing w:before="120"/>
              <w:jc w:val="both"/>
              <w:rPr>
                <w:rFonts w:ascii="Times New Roman" w:hAnsi="Times New Roman" w:cs="Times New Roman"/>
                <w:noProof/>
                <w:sz w:val="22"/>
                <w:szCs w:val="22"/>
                <w:lang w:val="ru-RU"/>
              </w:rPr>
            </w:pPr>
          </w:p>
        </w:tc>
      </w:tr>
      <w:tr w:rsidR="00F12867" w:rsidRPr="00A1643D">
        <w:tc>
          <w:tcPr>
            <w:tcW w:w="2170" w:type="pct"/>
          </w:tcPr>
          <w:p w:rsidR="00F12867" w:rsidRPr="00A1643D" w:rsidRDefault="00F12867" w:rsidP="00BB2EDB">
            <w:pPr>
              <w:spacing w:before="120"/>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Послуга з постачання електричної енергії</w:t>
            </w:r>
          </w:p>
        </w:tc>
        <w:tc>
          <w:tcPr>
            <w:tcW w:w="77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128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764" w:type="pct"/>
          </w:tcPr>
          <w:p w:rsidR="00F12867" w:rsidRPr="00A1643D" w:rsidRDefault="00F12867" w:rsidP="00BB2EDB">
            <w:pPr>
              <w:spacing w:before="120"/>
              <w:jc w:val="both"/>
              <w:rPr>
                <w:rFonts w:ascii="Times New Roman" w:hAnsi="Times New Roman" w:cs="Times New Roman"/>
                <w:noProof/>
                <w:sz w:val="22"/>
                <w:szCs w:val="22"/>
                <w:lang w:val="ru-RU"/>
              </w:rPr>
            </w:pPr>
          </w:p>
        </w:tc>
      </w:tr>
      <w:tr w:rsidR="00F12867" w:rsidRPr="00A1643D">
        <w:tc>
          <w:tcPr>
            <w:tcW w:w="2170" w:type="pct"/>
          </w:tcPr>
          <w:p w:rsidR="00F12867" w:rsidRPr="00A1643D" w:rsidRDefault="00F12867" w:rsidP="00BB2EDB">
            <w:pPr>
              <w:spacing w:before="120"/>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Послуга з розподілу електричної енергії</w:t>
            </w:r>
          </w:p>
        </w:tc>
        <w:tc>
          <w:tcPr>
            <w:tcW w:w="77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128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764" w:type="pct"/>
          </w:tcPr>
          <w:p w:rsidR="00F12867" w:rsidRPr="00A1643D" w:rsidRDefault="00F12867" w:rsidP="00BB2EDB">
            <w:pPr>
              <w:spacing w:before="120"/>
              <w:jc w:val="both"/>
              <w:rPr>
                <w:rFonts w:ascii="Times New Roman" w:hAnsi="Times New Roman" w:cs="Times New Roman"/>
                <w:noProof/>
                <w:sz w:val="22"/>
                <w:szCs w:val="22"/>
                <w:lang w:val="ru-RU"/>
              </w:rPr>
            </w:pPr>
          </w:p>
        </w:tc>
      </w:tr>
      <w:tr w:rsidR="00F12867" w:rsidRPr="00A1643D">
        <w:tc>
          <w:tcPr>
            <w:tcW w:w="2170" w:type="pct"/>
          </w:tcPr>
          <w:p w:rsidR="00F12867" w:rsidRPr="00A1643D" w:rsidRDefault="00F12867" w:rsidP="00BB2EDB">
            <w:pPr>
              <w:spacing w:before="120"/>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 xml:space="preserve">Послуга з поводження з побутовими відходами (твердими, великогабаритними, ремонтними) </w:t>
            </w:r>
          </w:p>
        </w:tc>
        <w:tc>
          <w:tcPr>
            <w:tcW w:w="77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128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764" w:type="pct"/>
          </w:tcPr>
          <w:p w:rsidR="00F12867" w:rsidRPr="00A1643D" w:rsidRDefault="00F12867" w:rsidP="00BB2EDB">
            <w:pPr>
              <w:spacing w:before="120"/>
              <w:jc w:val="both"/>
              <w:rPr>
                <w:rFonts w:ascii="Times New Roman" w:hAnsi="Times New Roman" w:cs="Times New Roman"/>
                <w:noProof/>
                <w:sz w:val="22"/>
                <w:szCs w:val="22"/>
                <w:lang w:val="ru-RU"/>
              </w:rPr>
            </w:pPr>
          </w:p>
        </w:tc>
      </w:tr>
      <w:tr w:rsidR="00F12867" w:rsidRPr="00A1643D">
        <w:tc>
          <w:tcPr>
            <w:tcW w:w="2170" w:type="pct"/>
          </w:tcPr>
          <w:p w:rsidR="00F12867" w:rsidRPr="00A1643D" w:rsidRDefault="00F12867" w:rsidP="00BB2EDB">
            <w:pPr>
              <w:spacing w:before="120"/>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Послуга з поводження  з побутовими відходами (рідкими) або вивезення рідких нечистот</w:t>
            </w:r>
          </w:p>
        </w:tc>
        <w:tc>
          <w:tcPr>
            <w:tcW w:w="77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128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764" w:type="pct"/>
          </w:tcPr>
          <w:p w:rsidR="00F12867" w:rsidRPr="00A1643D" w:rsidRDefault="00F12867" w:rsidP="00BB2EDB">
            <w:pPr>
              <w:spacing w:before="120"/>
              <w:jc w:val="both"/>
              <w:rPr>
                <w:rFonts w:ascii="Times New Roman" w:hAnsi="Times New Roman" w:cs="Times New Roman"/>
                <w:noProof/>
                <w:sz w:val="22"/>
                <w:szCs w:val="22"/>
                <w:lang w:val="ru-RU"/>
              </w:rPr>
            </w:pPr>
          </w:p>
        </w:tc>
      </w:tr>
      <w:tr w:rsidR="00F12867" w:rsidRPr="00A1643D">
        <w:tc>
          <w:tcPr>
            <w:tcW w:w="2170" w:type="pct"/>
          </w:tcPr>
          <w:p w:rsidR="00F12867" w:rsidRPr="00A1643D" w:rsidRDefault="00F12867" w:rsidP="00BB2EDB">
            <w:pPr>
              <w:spacing w:before="120"/>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Внески за встановлення, обслуговування та заміну вузлів комерційного обліку теплової енергії</w:t>
            </w:r>
          </w:p>
        </w:tc>
        <w:tc>
          <w:tcPr>
            <w:tcW w:w="77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128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764" w:type="pct"/>
          </w:tcPr>
          <w:p w:rsidR="00F12867" w:rsidRPr="00A1643D" w:rsidRDefault="00F12867" w:rsidP="00BB2EDB">
            <w:pPr>
              <w:spacing w:before="120"/>
              <w:jc w:val="both"/>
              <w:rPr>
                <w:rFonts w:ascii="Times New Roman" w:hAnsi="Times New Roman" w:cs="Times New Roman"/>
                <w:noProof/>
                <w:sz w:val="22"/>
                <w:szCs w:val="22"/>
                <w:lang w:val="ru-RU"/>
              </w:rPr>
            </w:pPr>
          </w:p>
        </w:tc>
      </w:tr>
      <w:tr w:rsidR="00F12867" w:rsidRPr="00A1643D">
        <w:tc>
          <w:tcPr>
            <w:tcW w:w="2170" w:type="pct"/>
          </w:tcPr>
          <w:p w:rsidR="00F12867" w:rsidRPr="00A1643D" w:rsidRDefault="00F12867" w:rsidP="00BB2EDB">
            <w:pPr>
              <w:spacing w:before="120"/>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Внески за встановлення, обслуговування та заміну вузлів комерційного обліку гарячої води</w:t>
            </w:r>
          </w:p>
        </w:tc>
        <w:tc>
          <w:tcPr>
            <w:tcW w:w="77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128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764" w:type="pct"/>
          </w:tcPr>
          <w:p w:rsidR="00F12867" w:rsidRPr="00A1643D" w:rsidRDefault="00F12867" w:rsidP="00BB2EDB">
            <w:pPr>
              <w:spacing w:before="120"/>
              <w:jc w:val="both"/>
              <w:rPr>
                <w:rFonts w:ascii="Times New Roman" w:hAnsi="Times New Roman" w:cs="Times New Roman"/>
                <w:noProof/>
                <w:sz w:val="22"/>
                <w:szCs w:val="22"/>
                <w:lang w:val="ru-RU"/>
              </w:rPr>
            </w:pPr>
          </w:p>
        </w:tc>
      </w:tr>
      <w:tr w:rsidR="00F12867" w:rsidRPr="00A1643D">
        <w:tc>
          <w:tcPr>
            <w:tcW w:w="2170" w:type="pct"/>
          </w:tcPr>
          <w:p w:rsidR="00F12867" w:rsidRPr="00A1643D" w:rsidRDefault="00F12867" w:rsidP="00BB2EDB">
            <w:pPr>
              <w:spacing w:before="120"/>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Внески за встановлення, обслуговування та заміну вузлів комерційного обліку питної води</w:t>
            </w:r>
          </w:p>
        </w:tc>
        <w:tc>
          <w:tcPr>
            <w:tcW w:w="77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128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764" w:type="pct"/>
          </w:tcPr>
          <w:p w:rsidR="00F12867" w:rsidRPr="00A1643D" w:rsidRDefault="00F12867" w:rsidP="00BB2EDB">
            <w:pPr>
              <w:spacing w:before="120"/>
              <w:jc w:val="both"/>
              <w:rPr>
                <w:rFonts w:ascii="Times New Roman" w:hAnsi="Times New Roman" w:cs="Times New Roman"/>
                <w:noProof/>
                <w:sz w:val="22"/>
                <w:szCs w:val="22"/>
                <w:lang w:val="ru-RU"/>
              </w:rPr>
            </w:pPr>
          </w:p>
        </w:tc>
      </w:tr>
      <w:tr w:rsidR="00F12867" w:rsidRPr="00A1643D">
        <w:tc>
          <w:tcPr>
            <w:tcW w:w="2170" w:type="pct"/>
          </w:tcPr>
          <w:p w:rsidR="00F12867" w:rsidRPr="00A1643D" w:rsidRDefault="00F12867" w:rsidP="00BB2EDB">
            <w:pPr>
              <w:spacing w:before="120"/>
              <w:rPr>
                <w:rFonts w:ascii="Times New Roman" w:hAnsi="Times New Roman" w:cs="Times New Roman"/>
                <w:noProof/>
                <w:color w:val="000000"/>
                <w:sz w:val="22"/>
                <w:szCs w:val="22"/>
                <w:lang w:val="ru-RU"/>
              </w:rPr>
            </w:pPr>
            <w:r w:rsidRPr="00A1643D">
              <w:rPr>
                <w:rFonts w:ascii="Times New Roman" w:hAnsi="Times New Roman" w:cs="Times New Roman"/>
                <w:noProof/>
                <w:color w:val="000000"/>
                <w:sz w:val="22"/>
                <w:szCs w:val="22"/>
                <w:lang w:val="ru-RU"/>
              </w:rPr>
              <w:t>Плата за абонентське обслуговування за послугою з централізованого водопостачання</w:t>
            </w:r>
          </w:p>
        </w:tc>
        <w:tc>
          <w:tcPr>
            <w:tcW w:w="77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1288" w:type="pct"/>
          </w:tcPr>
          <w:p w:rsidR="00F12867" w:rsidRPr="00A1643D" w:rsidRDefault="00F12867" w:rsidP="00BB2EDB">
            <w:pPr>
              <w:spacing w:before="120"/>
              <w:jc w:val="both"/>
              <w:rPr>
                <w:rFonts w:ascii="Times New Roman" w:hAnsi="Times New Roman" w:cs="Times New Roman"/>
                <w:noProof/>
                <w:sz w:val="22"/>
                <w:szCs w:val="22"/>
                <w:lang w:val="ru-RU"/>
              </w:rPr>
            </w:pPr>
          </w:p>
        </w:tc>
        <w:tc>
          <w:tcPr>
            <w:tcW w:w="764" w:type="pct"/>
          </w:tcPr>
          <w:p w:rsidR="00F12867" w:rsidRPr="00A1643D" w:rsidRDefault="00F12867" w:rsidP="00BB2EDB">
            <w:pPr>
              <w:spacing w:before="120"/>
              <w:jc w:val="both"/>
              <w:rPr>
                <w:rFonts w:ascii="Times New Roman" w:hAnsi="Times New Roman" w:cs="Times New Roman"/>
                <w:noProof/>
                <w:sz w:val="22"/>
                <w:szCs w:val="22"/>
                <w:lang w:val="ru-RU"/>
              </w:rPr>
            </w:pPr>
          </w:p>
        </w:tc>
      </w:tr>
      <w:tr w:rsidR="00F12867" w:rsidRPr="00A1643D">
        <w:tc>
          <w:tcPr>
            <w:tcW w:w="2170" w:type="pct"/>
          </w:tcPr>
          <w:p w:rsidR="00F12867" w:rsidRPr="00A1643D" w:rsidRDefault="00F12867" w:rsidP="00BB2EDB">
            <w:pPr>
              <w:spacing w:before="80"/>
              <w:rPr>
                <w:rFonts w:ascii="Times New Roman" w:hAnsi="Times New Roman" w:cs="Times New Roman"/>
                <w:noProof/>
                <w:color w:val="000000"/>
                <w:sz w:val="22"/>
                <w:szCs w:val="22"/>
                <w:lang w:val="ru-RU"/>
              </w:rPr>
            </w:pPr>
            <w:r w:rsidRPr="00A1643D">
              <w:rPr>
                <w:rFonts w:ascii="Times New Roman" w:hAnsi="Times New Roman" w:cs="Times New Roman"/>
                <w:noProof/>
                <w:color w:val="000000"/>
                <w:sz w:val="22"/>
                <w:szCs w:val="22"/>
                <w:lang w:val="ru-RU"/>
              </w:rPr>
              <w:t>Плата за абонентське обслуговування за послугою з централізованого водовідведення</w:t>
            </w:r>
          </w:p>
        </w:tc>
        <w:tc>
          <w:tcPr>
            <w:tcW w:w="778" w:type="pct"/>
          </w:tcPr>
          <w:p w:rsidR="00F12867" w:rsidRPr="00A1643D" w:rsidRDefault="00F12867" w:rsidP="00BB2EDB">
            <w:pPr>
              <w:spacing w:before="80"/>
              <w:jc w:val="both"/>
              <w:rPr>
                <w:rFonts w:ascii="Times New Roman" w:hAnsi="Times New Roman" w:cs="Times New Roman"/>
                <w:noProof/>
                <w:sz w:val="22"/>
                <w:szCs w:val="22"/>
                <w:lang w:val="ru-RU"/>
              </w:rPr>
            </w:pPr>
          </w:p>
        </w:tc>
        <w:tc>
          <w:tcPr>
            <w:tcW w:w="1288" w:type="pct"/>
          </w:tcPr>
          <w:p w:rsidR="00F12867" w:rsidRPr="00A1643D" w:rsidRDefault="00F12867" w:rsidP="00BB2EDB">
            <w:pPr>
              <w:spacing w:before="80"/>
              <w:jc w:val="both"/>
              <w:rPr>
                <w:rFonts w:ascii="Times New Roman" w:hAnsi="Times New Roman" w:cs="Times New Roman"/>
                <w:noProof/>
                <w:sz w:val="22"/>
                <w:szCs w:val="22"/>
                <w:lang w:val="ru-RU"/>
              </w:rPr>
            </w:pPr>
          </w:p>
        </w:tc>
        <w:tc>
          <w:tcPr>
            <w:tcW w:w="764" w:type="pct"/>
          </w:tcPr>
          <w:p w:rsidR="00F12867" w:rsidRPr="00A1643D" w:rsidRDefault="00F12867" w:rsidP="00BB2EDB">
            <w:pPr>
              <w:spacing w:before="80"/>
              <w:jc w:val="both"/>
              <w:rPr>
                <w:rFonts w:ascii="Times New Roman" w:hAnsi="Times New Roman" w:cs="Times New Roman"/>
                <w:noProof/>
                <w:sz w:val="22"/>
                <w:szCs w:val="22"/>
                <w:lang w:val="ru-RU"/>
              </w:rPr>
            </w:pPr>
          </w:p>
        </w:tc>
      </w:tr>
      <w:tr w:rsidR="00F12867" w:rsidRPr="00A1643D">
        <w:tc>
          <w:tcPr>
            <w:tcW w:w="2170" w:type="pct"/>
          </w:tcPr>
          <w:p w:rsidR="00F12867" w:rsidRPr="00A1643D" w:rsidRDefault="00F12867" w:rsidP="00BB2EDB">
            <w:pPr>
              <w:spacing w:before="80"/>
              <w:rPr>
                <w:rFonts w:ascii="Times New Roman" w:hAnsi="Times New Roman" w:cs="Times New Roman"/>
                <w:noProof/>
                <w:color w:val="000000"/>
                <w:sz w:val="22"/>
                <w:szCs w:val="22"/>
                <w:lang w:val="ru-RU"/>
              </w:rPr>
            </w:pPr>
            <w:r w:rsidRPr="00A1643D">
              <w:rPr>
                <w:rFonts w:ascii="Times New Roman" w:hAnsi="Times New Roman" w:cs="Times New Roman"/>
                <w:noProof/>
                <w:color w:val="000000"/>
                <w:sz w:val="22"/>
                <w:szCs w:val="22"/>
                <w:lang w:val="ru-RU"/>
              </w:rPr>
              <w:t>Плата за абонентське обслуговування за послугою з постачання гарячої води</w:t>
            </w:r>
          </w:p>
        </w:tc>
        <w:tc>
          <w:tcPr>
            <w:tcW w:w="778" w:type="pct"/>
          </w:tcPr>
          <w:p w:rsidR="00F12867" w:rsidRPr="00A1643D" w:rsidRDefault="00F12867" w:rsidP="00BB2EDB">
            <w:pPr>
              <w:spacing w:before="80"/>
              <w:jc w:val="both"/>
              <w:rPr>
                <w:rFonts w:ascii="Times New Roman" w:hAnsi="Times New Roman" w:cs="Times New Roman"/>
                <w:noProof/>
                <w:sz w:val="22"/>
                <w:szCs w:val="22"/>
                <w:lang w:val="ru-RU"/>
              </w:rPr>
            </w:pPr>
          </w:p>
        </w:tc>
        <w:tc>
          <w:tcPr>
            <w:tcW w:w="1288" w:type="pct"/>
          </w:tcPr>
          <w:p w:rsidR="00F12867" w:rsidRPr="00A1643D" w:rsidRDefault="00F12867" w:rsidP="00BB2EDB">
            <w:pPr>
              <w:spacing w:before="80"/>
              <w:jc w:val="both"/>
              <w:rPr>
                <w:rFonts w:ascii="Times New Roman" w:hAnsi="Times New Roman" w:cs="Times New Roman"/>
                <w:noProof/>
                <w:sz w:val="22"/>
                <w:szCs w:val="22"/>
                <w:lang w:val="ru-RU"/>
              </w:rPr>
            </w:pPr>
          </w:p>
        </w:tc>
        <w:tc>
          <w:tcPr>
            <w:tcW w:w="764" w:type="pct"/>
          </w:tcPr>
          <w:p w:rsidR="00F12867" w:rsidRPr="00A1643D" w:rsidRDefault="00F12867" w:rsidP="00BB2EDB">
            <w:pPr>
              <w:spacing w:before="80"/>
              <w:jc w:val="both"/>
              <w:rPr>
                <w:rFonts w:ascii="Times New Roman" w:hAnsi="Times New Roman" w:cs="Times New Roman"/>
                <w:noProof/>
                <w:sz w:val="22"/>
                <w:szCs w:val="22"/>
                <w:lang w:val="ru-RU"/>
              </w:rPr>
            </w:pPr>
          </w:p>
        </w:tc>
      </w:tr>
      <w:tr w:rsidR="00F12867" w:rsidRPr="00A1643D">
        <w:tc>
          <w:tcPr>
            <w:tcW w:w="2170" w:type="pct"/>
          </w:tcPr>
          <w:p w:rsidR="00F12867" w:rsidRPr="00A1643D" w:rsidRDefault="00F12867" w:rsidP="00BB2EDB">
            <w:pPr>
              <w:spacing w:before="80"/>
              <w:rPr>
                <w:rFonts w:ascii="Times New Roman" w:hAnsi="Times New Roman" w:cs="Times New Roman"/>
                <w:noProof/>
                <w:color w:val="000000"/>
                <w:sz w:val="22"/>
                <w:szCs w:val="22"/>
                <w:lang w:val="ru-RU"/>
              </w:rPr>
            </w:pPr>
            <w:r w:rsidRPr="00A1643D">
              <w:rPr>
                <w:rFonts w:ascii="Times New Roman" w:hAnsi="Times New Roman" w:cs="Times New Roman"/>
                <w:noProof/>
                <w:color w:val="000000"/>
                <w:sz w:val="22"/>
                <w:szCs w:val="22"/>
                <w:lang w:val="ru-RU"/>
              </w:rPr>
              <w:t>Плата за абонентське обслуговування за послугою з постачання теплової енергії</w:t>
            </w:r>
          </w:p>
        </w:tc>
        <w:tc>
          <w:tcPr>
            <w:tcW w:w="778" w:type="pct"/>
          </w:tcPr>
          <w:p w:rsidR="00F12867" w:rsidRPr="00A1643D" w:rsidRDefault="00F12867" w:rsidP="00BB2EDB">
            <w:pPr>
              <w:spacing w:before="80"/>
              <w:jc w:val="both"/>
              <w:rPr>
                <w:rFonts w:ascii="Times New Roman" w:hAnsi="Times New Roman" w:cs="Times New Roman"/>
                <w:noProof/>
                <w:sz w:val="22"/>
                <w:szCs w:val="22"/>
                <w:lang w:val="ru-RU"/>
              </w:rPr>
            </w:pPr>
          </w:p>
        </w:tc>
        <w:tc>
          <w:tcPr>
            <w:tcW w:w="1288" w:type="pct"/>
          </w:tcPr>
          <w:p w:rsidR="00F12867" w:rsidRPr="00A1643D" w:rsidRDefault="00F12867" w:rsidP="00BB2EDB">
            <w:pPr>
              <w:spacing w:before="80"/>
              <w:jc w:val="both"/>
              <w:rPr>
                <w:rFonts w:ascii="Times New Roman" w:hAnsi="Times New Roman" w:cs="Times New Roman"/>
                <w:noProof/>
                <w:sz w:val="22"/>
                <w:szCs w:val="22"/>
                <w:lang w:val="ru-RU"/>
              </w:rPr>
            </w:pPr>
          </w:p>
        </w:tc>
        <w:tc>
          <w:tcPr>
            <w:tcW w:w="764" w:type="pct"/>
          </w:tcPr>
          <w:p w:rsidR="00F12867" w:rsidRPr="00A1643D" w:rsidRDefault="00F12867" w:rsidP="00BB2EDB">
            <w:pPr>
              <w:spacing w:before="80"/>
              <w:jc w:val="both"/>
              <w:rPr>
                <w:rFonts w:ascii="Times New Roman" w:hAnsi="Times New Roman" w:cs="Times New Roman"/>
                <w:noProof/>
                <w:sz w:val="22"/>
                <w:szCs w:val="22"/>
                <w:lang w:val="ru-RU"/>
              </w:rPr>
            </w:pPr>
          </w:p>
        </w:tc>
      </w:tr>
      <w:tr w:rsidR="00F12867" w:rsidRPr="00A1643D">
        <w:tc>
          <w:tcPr>
            <w:tcW w:w="2170" w:type="pct"/>
          </w:tcPr>
          <w:p w:rsidR="00F12867" w:rsidRPr="00A1643D" w:rsidRDefault="00F12867" w:rsidP="00BB2EDB">
            <w:pPr>
              <w:spacing w:before="80"/>
              <w:rPr>
                <w:rFonts w:ascii="Times New Roman" w:hAnsi="Times New Roman" w:cs="Times New Roman"/>
                <w:noProof/>
                <w:color w:val="000000"/>
                <w:sz w:val="22"/>
                <w:szCs w:val="22"/>
                <w:lang w:val="ru-RU"/>
              </w:rPr>
            </w:pPr>
            <w:r w:rsidRPr="00A1643D">
              <w:rPr>
                <w:rFonts w:ascii="Times New Roman" w:hAnsi="Times New Roman" w:cs="Times New Roman"/>
                <w:noProof/>
                <w:color w:val="000000"/>
                <w:sz w:val="22"/>
                <w:szCs w:val="22"/>
                <w:lang w:val="ru-RU"/>
              </w:rPr>
              <w:t>Плата за абонентське обслуговування за послугою з поводження з побутовими відходами</w:t>
            </w:r>
          </w:p>
        </w:tc>
        <w:tc>
          <w:tcPr>
            <w:tcW w:w="778" w:type="pct"/>
          </w:tcPr>
          <w:p w:rsidR="00F12867" w:rsidRPr="00A1643D" w:rsidRDefault="00F12867" w:rsidP="00BB2EDB">
            <w:pPr>
              <w:spacing w:before="80"/>
              <w:jc w:val="both"/>
              <w:rPr>
                <w:rFonts w:ascii="Times New Roman" w:hAnsi="Times New Roman" w:cs="Times New Roman"/>
                <w:noProof/>
                <w:sz w:val="22"/>
                <w:szCs w:val="22"/>
                <w:lang w:val="ru-RU"/>
              </w:rPr>
            </w:pPr>
          </w:p>
        </w:tc>
        <w:tc>
          <w:tcPr>
            <w:tcW w:w="1288" w:type="pct"/>
          </w:tcPr>
          <w:p w:rsidR="00F12867" w:rsidRPr="00A1643D" w:rsidRDefault="00F12867" w:rsidP="00BB2EDB">
            <w:pPr>
              <w:spacing w:before="80"/>
              <w:jc w:val="both"/>
              <w:rPr>
                <w:rFonts w:ascii="Times New Roman" w:hAnsi="Times New Roman" w:cs="Times New Roman"/>
                <w:noProof/>
                <w:sz w:val="22"/>
                <w:szCs w:val="22"/>
                <w:lang w:val="ru-RU"/>
              </w:rPr>
            </w:pPr>
          </w:p>
        </w:tc>
        <w:tc>
          <w:tcPr>
            <w:tcW w:w="764" w:type="pct"/>
          </w:tcPr>
          <w:p w:rsidR="00F12867" w:rsidRPr="00A1643D" w:rsidRDefault="00F12867" w:rsidP="00BB2EDB">
            <w:pPr>
              <w:spacing w:before="80"/>
              <w:jc w:val="both"/>
              <w:rPr>
                <w:rFonts w:ascii="Times New Roman" w:hAnsi="Times New Roman" w:cs="Times New Roman"/>
                <w:noProof/>
                <w:sz w:val="22"/>
                <w:szCs w:val="22"/>
                <w:lang w:val="ru-RU"/>
              </w:rPr>
            </w:pPr>
          </w:p>
        </w:tc>
      </w:tr>
    </w:tbl>
    <w:p w:rsidR="00F12867" w:rsidRPr="00A1643D" w:rsidRDefault="00F12867" w:rsidP="000E14AA">
      <w:pPr>
        <w:pStyle w:val="a"/>
        <w:jc w:val="both"/>
        <w:rPr>
          <w:rFonts w:ascii="Times New Roman" w:hAnsi="Times New Roman" w:cs="Times New Roman"/>
          <w:noProof/>
          <w:sz w:val="22"/>
          <w:szCs w:val="22"/>
          <w:lang w:val="ru-RU"/>
        </w:rPr>
      </w:pPr>
      <w:r w:rsidRPr="00A1643D">
        <w:rPr>
          <w:rFonts w:ascii="Times New Roman" w:hAnsi="Times New Roman" w:cs="Times New Roman"/>
          <w:noProof/>
          <w:sz w:val="22"/>
          <w:szCs w:val="22"/>
        </w:rPr>
        <w:t xml:space="preserve">Я поінформований (поінформована) про інформаційну взаємодію між структурними підрозділами з питань соціального захисту населення, Мінсоцполітики, уповноваженими банками, які забезпечують банківське обслуговування реалізації механізму надання житлових субсидій у грошовій формі, організацією, яка здійснює виплату і доставку пенсій та грошової допомоги, та організаціями, що надають послуги, об’єднаннями співвласників багатоквартирних будинків/житлово-будівельними кооперативами, яка здійснюється відповідно до Положення про порядок призначення житлових субсидій, затвердженого постановою </w:t>
      </w:r>
      <w:r w:rsidRPr="00A1643D">
        <w:rPr>
          <w:rFonts w:ascii="Times New Roman" w:hAnsi="Times New Roman" w:cs="Times New Roman"/>
          <w:noProof/>
          <w:sz w:val="22"/>
          <w:szCs w:val="22"/>
          <w:lang w:val="ru-RU"/>
        </w:rPr>
        <w:t>Кабінету Міністрів України від 21 жовтня 1995 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F12867" w:rsidRPr="00A1643D" w:rsidRDefault="00F12867" w:rsidP="000E14AA">
      <w:pPr>
        <w:pStyle w:val="a"/>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У разі виникнення обставин, які можуть вплинути на отримання житлової субсидії (зміна у складі осіб, які зареєстровані (фактично проживають) у житловому приміщенні/будинку; зміна переліку отримуваних житлово-комунальних послуг; придбання майна, товарів або</w:t>
      </w:r>
      <w:r w:rsidRPr="00A1643D">
        <w:rPr>
          <w:rFonts w:ascii="Times New Roman" w:hAnsi="Times New Roman" w:cs="Times New Roman"/>
          <w:noProof/>
          <w:sz w:val="22"/>
          <w:szCs w:val="22"/>
          <w:lang w:val="en-US"/>
        </w:rPr>
        <w:t> </w:t>
      </w:r>
      <w:r w:rsidRPr="00A1643D">
        <w:rPr>
          <w:rFonts w:ascii="Times New Roman" w:hAnsi="Times New Roman" w:cs="Times New Roman"/>
          <w:noProof/>
          <w:sz w:val="22"/>
          <w:szCs w:val="22"/>
          <w:lang w:val="ru-RU"/>
        </w:rPr>
        <w:t>оплата послуг на суму, що перевищує 50</w:t>
      </w:r>
      <w:r w:rsidRPr="00A1643D">
        <w:rPr>
          <w:rFonts w:ascii="Times New Roman" w:hAnsi="Times New Roman" w:cs="Times New Roman"/>
          <w:noProof/>
          <w:sz w:val="22"/>
          <w:szCs w:val="22"/>
          <w:lang w:val="en-US"/>
        </w:rPr>
        <w:t> </w:t>
      </w:r>
      <w:r w:rsidRPr="00A1643D">
        <w:rPr>
          <w:rFonts w:ascii="Times New Roman" w:hAnsi="Times New Roman" w:cs="Times New Roman"/>
          <w:noProof/>
          <w:sz w:val="22"/>
          <w:szCs w:val="22"/>
          <w:lang w:val="ru-RU"/>
        </w:rPr>
        <w:t xml:space="preserve">тис. гривень; заборгованість понад три місяці за виконавчими провадженням про стягнення аліментів), а також у разі отримання одноразового доходу в сумі, що перевищує </w:t>
      </w:r>
      <w:r w:rsidRPr="00A1643D">
        <w:rPr>
          <w:rFonts w:ascii="Times New Roman" w:hAnsi="Times New Roman" w:cs="Times New Roman"/>
          <w:noProof/>
          <w:sz w:val="22"/>
          <w:szCs w:val="22"/>
          <w:lang w:val="ru-RU"/>
        </w:rPr>
        <w:br/>
        <w:t>25-кратний розмір прожиткового мінімуму, встановленого для працездатних осіб, зобов’язуюся протягом 30 календарних днів письмово повідомити про це структурному підрозділу з питань соціального захисту населення.</w:t>
      </w:r>
    </w:p>
    <w:p w:rsidR="00F12867" w:rsidRPr="00A1643D" w:rsidRDefault="00F12867" w:rsidP="000E14AA">
      <w:pPr>
        <w:pStyle w:val="a"/>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У разі виникнення обставин, за яких втрачається право на отримання житлової субсидії на понаднормову площу житла (зміна у складі осіб, які зареєстровані (фактично проживають) у житловому приміщенні/будинку; працевлаштування або виникнення інших джерел доходів, окрім зазначених у декларації про доходи і витрати осіб, які звернулися за призначенням житлової субсидії), зобов’язуюся протягом 30</w:t>
      </w:r>
      <w:r w:rsidRPr="00A1643D">
        <w:rPr>
          <w:rFonts w:ascii="Times New Roman" w:hAnsi="Times New Roman" w:cs="Times New Roman"/>
          <w:noProof/>
          <w:sz w:val="22"/>
          <w:szCs w:val="22"/>
          <w:lang w:val="en-US"/>
        </w:rPr>
        <w:t> </w:t>
      </w:r>
      <w:r w:rsidRPr="00A1643D">
        <w:rPr>
          <w:rFonts w:ascii="Times New Roman" w:hAnsi="Times New Roman" w:cs="Times New Roman"/>
          <w:noProof/>
          <w:sz w:val="22"/>
          <w:szCs w:val="22"/>
          <w:lang w:val="ru-RU"/>
        </w:rPr>
        <w:t>календарних днів письмово повідомити про це структурному підрозділу з питань соціального захисту населення.</w:t>
      </w:r>
    </w:p>
    <w:p w:rsidR="00F12867" w:rsidRPr="00A1643D" w:rsidRDefault="00F12867" w:rsidP="000E14AA">
      <w:pPr>
        <w:pStyle w:val="a"/>
        <w:jc w:val="both"/>
        <w:rPr>
          <w:rFonts w:ascii="Times New Roman" w:hAnsi="Times New Roman" w:cs="Times New Roman"/>
          <w:noProof/>
          <w:sz w:val="22"/>
          <w:szCs w:val="22"/>
          <w:lang w:val="ru-RU"/>
        </w:rPr>
      </w:pPr>
      <w:r w:rsidRPr="00A1643D">
        <w:rPr>
          <w:rFonts w:ascii="Times New Roman" w:hAnsi="Times New Roman" w:cs="Times New Roman"/>
          <w:noProof/>
          <w:sz w:val="22"/>
          <w:szCs w:val="22"/>
          <w:lang w:val="ru-RU"/>
        </w:rPr>
        <w:t>У разі зміни виплатних реквізитів мого банківського рахунка зобов’язуюся протягом 10 календарних днів письмово повідомити про це структурному підрозділу з питань соціального захисту населення.</w:t>
      </w:r>
    </w:p>
    <w:p w:rsidR="00F12867" w:rsidRPr="00A1643D" w:rsidRDefault="00F12867" w:rsidP="000E14AA">
      <w:pPr>
        <w:pStyle w:val="a"/>
        <w:jc w:val="both"/>
        <w:rPr>
          <w:rFonts w:ascii="Times New Roman" w:hAnsi="Times New Roman" w:cs="Times New Roman"/>
          <w:noProof/>
          <w:sz w:val="22"/>
          <w:szCs w:val="22"/>
          <w:lang w:val="ru-RU"/>
        </w:rPr>
      </w:pPr>
    </w:p>
    <w:tbl>
      <w:tblPr>
        <w:tblW w:w="0" w:type="auto"/>
        <w:tblInd w:w="-106" w:type="dxa"/>
        <w:tblLook w:val="01E0"/>
      </w:tblPr>
      <w:tblGrid>
        <w:gridCol w:w="5137"/>
        <w:gridCol w:w="4042"/>
      </w:tblGrid>
      <w:tr w:rsidR="00F12867" w:rsidRPr="00A1643D">
        <w:trPr>
          <w:trHeight w:val="500"/>
        </w:trPr>
        <w:tc>
          <w:tcPr>
            <w:tcW w:w="5137" w:type="dxa"/>
          </w:tcPr>
          <w:p w:rsidR="00F12867" w:rsidRPr="00A1643D" w:rsidRDefault="00F12867" w:rsidP="00BB2EDB">
            <w:pPr>
              <w:pStyle w:val="a"/>
              <w:ind w:firstLine="0"/>
              <w:jc w:val="center"/>
              <w:rPr>
                <w:rFonts w:ascii="Times New Roman" w:hAnsi="Times New Roman" w:cs="Times New Roman"/>
                <w:noProof/>
                <w:sz w:val="22"/>
                <w:szCs w:val="22"/>
                <w:lang w:val="en-US"/>
              </w:rPr>
            </w:pPr>
            <w:r w:rsidRPr="00A1643D">
              <w:rPr>
                <w:rFonts w:ascii="Times New Roman" w:hAnsi="Times New Roman" w:cs="Times New Roman"/>
                <w:noProof/>
                <w:sz w:val="22"/>
                <w:szCs w:val="22"/>
                <w:lang w:val="en-US"/>
              </w:rPr>
              <w:t>___ ___________ 20__ р.</w:t>
            </w:r>
          </w:p>
        </w:tc>
        <w:tc>
          <w:tcPr>
            <w:tcW w:w="4042" w:type="dxa"/>
          </w:tcPr>
          <w:p w:rsidR="00F12867" w:rsidRPr="00A1643D" w:rsidRDefault="00F12867" w:rsidP="00BB2EDB">
            <w:pPr>
              <w:pStyle w:val="a"/>
              <w:ind w:firstLine="0"/>
              <w:jc w:val="center"/>
              <w:rPr>
                <w:rFonts w:ascii="Times New Roman" w:hAnsi="Times New Roman" w:cs="Times New Roman"/>
                <w:noProof/>
                <w:sz w:val="22"/>
                <w:szCs w:val="22"/>
                <w:lang w:val="en-US"/>
              </w:rPr>
            </w:pPr>
            <w:r w:rsidRPr="00A1643D">
              <w:rPr>
                <w:rFonts w:ascii="Times New Roman" w:hAnsi="Times New Roman" w:cs="Times New Roman"/>
                <w:noProof/>
                <w:sz w:val="22"/>
                <w:szCs w:val="22"/>
                <w:lang w:val="en-US"/>
              </w:rPr>
              <w:t xml:space="preserve">__________________                        </w:t>
            </w:r>
            <w:r w:rsidRPr="00A1643D">
              <w:rPr>
                <w:rFonts w:ascii="Times New Roman" w:hAnsi="Times New Roman" w:cs="Times New Roman"/>
                <w:noProof/>
                <w:sz w:val="22"/>
                <w:szCs w:val="22"/>
                <w:lang w:val="en-US"/>
              </w:rPr>
              <w:br/>
              <w:t>(підпис)</w:t>
            </w:r>
          </w:p>
        </w:tc>
      </w:tr>
    </w:tbl>
    <w:p w:rsidR="00F12867" w:rsidRPr="00A1643D" w:rsidRDefault="00F12867">
      <w:pPr>
        <w:rPr>
          <w:rFonts w:ascii="Times New Roman" w:hAnsi="Times New Roman" w:cs="Times New Roman"/>
          <w:noProof/>
          <w:sz w:val="22"/>
          <w:szCs w:val="22"/>
          <w:lang w:val="en-US"/>
        </w:rPr>
      </w:pPr>
    </w:p>
    <w:p w:rsidR="00F12867" w:rsidRDefault="00F12867">
      <w:pPr>
        <w:rPr>
          <w:rFonts w:ascii="Times New Roman" w:hAnsi="Times New Roman" w:cs="Times New Roman"/>
          <w:noProof/>
          <w:sz w:val="20"/>
          <w:szCs w:val="20"/>
          <w:lang w:val="en-US"/>
        </w:rPr>
      </w:pPr>
    </w:p>
    <w:p w:rsidR="00F12867" w:rsidRPr="00D4149A" w:rsidRDefault="00F12867">
      <w:pPr>
        <w:rPr>
          <w:rFonts w:ascii="Times New Roman" w:hAnsi="Times New Roman" w:cs="Times New Roman"/>
          <w:noProof/>
          <w:color w:val="000000"/>
          <w:sz w:val="24"/>
          <w:szCs w:val="24"/>
          <w:lang w:val="ru-RU"/>
        </w:rPr>
      </w:pPr>
      <w:r w:rsidRPr="00D4149A">
        <w:rPr>
          <w:rStyle w:val="st46"/>
          <w:rFonts w:ascii="Times New Roman" w:hAnsi="Times New Roman" w:cs="Times New Roman"/>
          <w:sz w:val="24"/>
          <w:szCs w:val="24"/>
        </w:rPr>
        <w:t xml:space="preserve">{Положення доповнено Додатком 1 згідно з Постановою КМ </w:t>
      </w:r>
      <w:r w:rsidRPr="00D4149A">
        <w:rPr>
          <w:rStyle w:val="st131"/>
          <w:rFonts w:ascii="Times New Roman" w:hAnsi="Times New Roman" w:cs="Times New Roman"/>
          <w:color w:val="000000"/>
          <w:sz w:val="24"/>
          <w:szCs w:val="24"/>
        </w:rPr>
        <w:t>№ 505 від 19.05.2021</w:t>
      </w:r>
      <w:r w:rsidRPr="00D4149A">
        <w:rPr>
          <w:rStyle w:val="st46"/>
          <w:rFonts w:ascii="Times New Roman" w:hAnsi="Times New Roman" w:cs="Times New Roman"/>
          <w:sz w:val="24"/>
          <w:szCs w:val="24"/>
        </w:rPr>
        <w:t xml:space="preserve"> - застосовується з 1 травня 2021 року}</w:t>
      </w:r>
    </w:p>
    <w:sectPr w:rsidR="00F12867" w:rsidRPr="00D4149A" w:rsidSect="000E14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4AA"/>
    <w:rsid w:val="000E14AA"/>
    <w:rsid w:val="00134E7D"/>
    <w:rsid w:val="001A27C4"/>
    <w:rsid w:val="00213C71"/>
    <w:rsid w:val="004F5FA2"/>
    <w:rsid w:val="0065423A"/>
    <w:rsid w:val="006F7102"/>
    <w:rsid w:val="007254BC"/>
    <w:rsid w:val="00733FB1"/>
    <w:rsid w:val="00817F84"/>
    <w:rsid w:val="008465DE"/>
    <w:rsid w:val="008B3FFD"/>
    <w:rsid w:val="00A1643D"/>
    <w:rsid w:val="00A34295"/>
    <w:rsid w:val="00BB2EDB"/>
    <w:rsid w:val="00D4149A"/>
    <w:rsid w:val="00F12867"/>
    <w:rsid w:val="00F42D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AA"/>
    <w:rPr>
      <w:rFonts w:ascii="Antiqua" w:eastAsia="Times New Roman" w:hAnsi="Antiqua" w:cs="Antiqua"/>
      <w:sz w:val="26"/>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ормальний текст"/>
    <w:basedOn w:val="Normal"/>
    <w:uiPriority w:val="99"/>
    <w:rsid w:val="000E14AA"/>
    <w:pPr>
      <w:spacing w:before="120"/>
      <w:ind w:firstLine="567"/>
    </w:pPr>
  </w:style>
  <w:style w:type="paragraph" w:customStyle="1" w:styleId="a0">
    <w:name w:val="Назва документа"/>
    <w:basedOn w:val="Normal"/>
    <w:next w:val="a"/>
    <w:uiPriority w:val="99"/>
    <w:rsid w:val="000E14AA"/>
    <w:pPr>
      <w:keepNext/>
      <w:keepLines/>
      <w:spacing w:before="240" w:after="240"/>
      <w:jc w:val="center"/>
    </w:pPr>
    <w:rPr>
      <w:b/>
      <w:bCs/>
    </w:rPr>
  </w:style>
  <w:style w:type="paragraph" w:customStyle="1" w:styleId="ShapkaDocumentu">
    <w:name w:val="Shapka Documentu"/>
    <w:basedOn w:val="Normal"/>
    <w:uiPriority w:val="99"/>
    <w:rsid w:val="000E14AA"/>
    <w:pPr>
      <w:keepNext/>
      <w:keepLines/>
      <w:spacing w:after="240"/>
      <w:ind w:left="3969"/>
      <w:jc w:val="center"/>
    </w:pPr>
  </w:style>
  <w:style w:type="character" w:customStyle="1" w:styleId="st131">
    <w:name w:val="st131"/>
    <w:uiPriority w:val="99"/>
    <w:rsid w:val="00D4149A"/>
    <w:rPr>
      <w:i/>
      <w:iCs/>
      <w:color w:val="0000FF"/>
    </w:rPr>
  </w:style>
  <w:style w:type="character" w:customStyle="1" w:styleId="st46">
    <w:name w:val="st46"/>
    <w:uiPriority w:val="99"/>
    <w:rsid w:val="00D4149A"/>
    <w:rPr>
      <w:i/>
      <w:i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1139</Words>
  <Characters>6497</Characters>
  <Application>Microsoft Office Outlook</Application>
  <DocSecurity>0</DocSecurity>
  <Lines>0</Lines>
  <Paragraphs>0</Paragraphs>
  <ScaleCrop>false</ScaleCrop>
  <Company>rda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Каплуновська Наталія Іванівна</dc:creator>
  <cp:keywords/>
  <dc:description/>
  <cp:lastModifiedBy>sobes</cp:lastModifiedBy>
  <cp:revision>3</cp:revision>
  <cp:lastPrinted>2021-06-08T06:29:00Z</cp:lastPrinted>
  <dcterms:created xsi:type="dcterms:W3CDTF">2021-06-08T06:20:00Z</dcterms:created>
  <dcterms:modified xsi:type="dcterms:W3CDTF">2021-06-08T06:30:00Z</dcterms:modified>
</cp:coreProperties>
</file>